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0DF" w:rsidRPr="00F83D3E" w:rsidRDefault="009040DF" w:rsidP="009040DF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Pr="00F83D3E">
        <w:rPr>
          <w:rFonts w:ascii="Times New Roman" w:hAnsi="Times New Roman"/>
          <w:b/>
          <w:sz w:val="28"/>
          <w:szCs w:val="28"/>
        </w:rPr>
        <w:t xml:space="preserve">Лист коррекции КТП по </w:t>
      </w:r>
      <w:r w:rsidR="002E2CEE" w:rsidRPr="00F83D3E">
        <w:rPr>
          <w:rFonts w:ascii="Times New Roman" w:hAnsi="Times New Roman"/>
          <w:b/>
          <w:sz w:val="28"/>
          <w:szCs w:val="28"/>
          <w:u w:val="single"/>
        </w:rPr>
        <w:t>технологии</w:t>
      </w:r>
      <w:r w:rsidR="007837F2" w:rsidRPr="00F83D3E">
        <w:rPr>
          <w:rFonts w:ascii="Times New Roman" w:hAnsi="Times New Roman"/>
          <w:b/>
          <w:sz w:val="28"/>
          <w:szCs w:val="28"/>
        </w:rPr>
        <w:t xml:space="preserve">   1</w:t>
      </w:r>
      <w:r w:rsidRPr="00F83D3E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9040DF" w:rsidRPr="00F83D3E" w:rsidRDefault="00F83D3E" w:rsidP="00F83D3E">
      <w:pPr>
        <w:spacing w:after="0"/>
        <w:rPr>
          <w:rFonts w:ascii="Times New Roman" w:hAnsi="Times New Roman"/>
          <w:b/>
          <w:sz w:val="28"/>
          <w:szCs w:val="28"/>
        </w:rPr>
      </w:pPr>
      <w:r w:rsidRPr="00F83D3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</w:t>
      </w:r>
      <w:r w:rsidR="009040DF" w:rsidRPr="00F83D3E">
        <w:rPr>
          <w:rFonts w:ascii="Times New Roman" w:hAnsi="Times New Roman"/>
          <w:b/>
          <w:sz w:val="28"/>
          <w:szCs w:val="28"/>
        </w:rPr>
        <w:t xml:space="preserve">Шакировой Резеды </w:t>
      </w:r>
      <w:proofErr w:type="spellStart"/>
      <w:r w:rsidR="009040DF" w:rsidRPr="00F83D3E">
        <w:rPr>
          <w:rFonts w:ascii="Times New Roman" w:hAnsi="Times New Roman"/>
          <w:b/>
          <w:sz w:val="28"/>
          <w:szCs w:val="28"/>
        </w:rPr>
        <w:t>Рамильевны</w:t>
      </w:r>
      <w:bookmarkStart w:id="0" w:name="_GoBack"/>
      <w:bookmarkEnd w:id="0"/>
      <w:proofErr w:type="spellEnd"/>
    </w:p>
    <w:p w:rsidR="009040DF" w:rsidRPr="00012907" w:rsidRDefault="009040DF" w:rsidP="009040D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93436" w:rsidRDefault="0069343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5045"/>
        <w:gridCol w:w="2551"/>
        <w:gridCol w:w="2552"/>
      </w:tblGrid>
      <w:tr w:rsidR="007837F2" w:rsidRPr="00F83D3E" w:rsidTr="002E2CEE">
        <w:tc>
          <w:tcPr>
            <w:tcW w:w="1869" w:type="dxa"/>
            <w:shd w:val="clear" w:color="auto" w:fill="auto"/>
          </w:tcPr>
          <w:p w:rsidR="007837F2" w:rsidRPr="00F83D3E" w:rsidRDefault="007837F2" w:rsidP="00783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869" w:type="dxa"/>
            <w:shd w:val="clear" w:color="auto" w:fill="auto"/>
          </w:tcPr>
          <w:p w:rsidR="007837F2" w:rsidRPr="00F83D3E" w:rsidRDefault="007837F2" w:rsidP="00783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5045" w:type="dxa"/>
            <w:shd w:val="clear" w:color="auto" w:fill="auto"/>
          </w:tcPr>
          <w:p w:rsidR="007837F2" w:rsidRPr="00F83D3E" w:rsidRDefault="007837F2" w:rsidP="00783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  <w:shd w:val="clear" w:color="auto" w:fill="auto"/>
          </w:tcPr>
          <w:p w:rsidR="007837F2" w:rsidRPr="00F83D3E" w:rsidRDefault="007837F2" w:rsidP="007837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552" w:type="dxa"/>
            <w:shd w:val="clear" w:color="auto" w:fill="auto"/>
          </w:tcPr>
          <w:p w:rsidR="007837F2" w:rsidRPr="00F83D3E" w:rsidRDefault="007837F2" w:rsidP="007837F2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</w:tr>
      <w:tr w:rsidR="00F83D3E" w:rsidRPr="00F83D3E" w:rsidTr="002E2CEE">
        <w:tc>
          <w:tcPr>
            <w:tcW w:w="1869" w:type="dxa"/>
          </w:tcPr>
          <w:p w:rsidR="00F83D3E" w:rsidRPr="00F83D3E" w:rsidRDefault="00F83D3E" w:rsidP="00F83D3E">
            <w:pPr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3.05</w:t>
            </w:r>
          </w:p>
        </w:tc>
        <w:tc>
          <w:tcPr>
            <w:tcW w:w="1869" w:type="dxa"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5045" w:type="dxa"/>
          </w:tcPr>
          <w:p w:rsidR="00F83D3E" w:rsidRPr="00F83D3E" w:rsidRDefault="00F83D3E" w:rsidP="00F83D3E">
            <w:pPr>
              <w:spacing w:after="0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Полеты птиц. </w:t>
            </w:r>
            <w:proofErr w:type="gramStart"/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</w:t>
            </w:r>
            <w:proofErr w:type="gramEnd"/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 «Попугай».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F83D3E" w:rsidRPr="00F83D3E" w:rsidRDefault="00F83D3E" w:rsidP="00F83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Нерабочие дни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F83D3E" w:rsidRPr="00F83D3E" w:rsidRDefault="00F83D3E" w:rsidP="00F83D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Укрупнение дидактических единиц</w:t>
            </w:r>
          </w:p>
        </w:tc>
      </w:tr>
      <w:tr w:rsidR="00F83D3E" w:rsidRPr="00F83D3E" w:rsidTr="00EA0F52">
        <w:tc>
          <w:tcPr>
            <w:tcW w:w="1869" w:type="dxa"/>
          </w:tcPr>
          <w:p w:rsidR="00F83D3E" w:rsidRPr="00F83D3E" w:rsidRDefault="00F83D3E" w:rsidP="00F83D3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10.05</w:t>
            </w:r>
          </w:p>
        </w:tc>
        <w:tc>
          <w:tcPr>
            <w:tcW w:w="1869" w:type="dxa"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5045" w:type="dxa"/>
          </w:tcPr>
          <w:p w:rsidR="00F83D3E" w:rsidRPr="00F83D3E" w:rsidRDefault="00F83D3E" w:rsidP="00F83D3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Полеты человека. </w:t>
            </w:r>
            <w:proofErr w:type="gramStart"/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</w:t>
            </w:r>
            <w:proofErr w:type="gramEnd"/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 «Самолет».</w:t>
            </w:r>
          </w:p>
        </w:tc>
        <w:tc>
          <w:tcPr>
            <w:tcW w:w="2551" w:type="dxa"/>
            <w:vMerge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D3E" w:rsidRPr="00F83D3E" w:rsidTr="00EA0F52">
        <w:tc>
          <w:tcPr>
            <w:tcW w:w="1869" w:type="dxa"/>
          </w:tcPr>
          <w:p w:rsidR="00F83D3E" w:rsidRPr="00F83D3E" w:rsidRDefault="00F83D3E" w:rsidP="00F83D3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17.05</w:t>
            </w:r>
          </w:p>
        </w:tc>
        <w:tc>
          <w:tcPr>
            <w:tcW w:w="1869" w:type="dxa"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5045" w:type="dxa"/>
          </w:tcPr>
          <w:p w:rsidR="00F83D3E" w:rsidRPr="00F83D3E" w:rsidRDefault="00F83D3E" w:rsidP="00F83D3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  <w:t>«Человек и информация»</w:t>
            </w:r>
          </w:p>
          <w:p w:rsidR="00F83D3E" w:rsidRPr="00F83D3E" w:rsidRDefault="00F83D3E" w:rsidP="00F83D3E">
            <w:pPr>
              <w:jc w:val="both"/>
              <w:rPr>
                <w:rFonts w:ascii="Times New Roman" w:eastAsia="Calibri" w:hAnsi="Times New Roman" w:cs="Times New Roman"/>
                <w:b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Способы сообщения. </w:t>
            </w:r>
            <w:proofErr w:type="gramStart"/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</w:t>
            </w:r>
            <w:proofErr w:type="gramEnd"/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 «Письмо на глиняной табличке», «Зашифрованное письмо».</w:t>
            </w:r>
          </w:p>
        </w:tc>
        <w:tc>
          <w:tcPr>
            <w:tcW w:w="2551" w:type="dxa"/>
            <w:vMerge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D3E" w:rsidRPr="00F83D3E" w:rsidTr="00EA0F52">
        <w:tc>
          <w:tcPr>
            <w:tcW w:w="1869" w:type="dxa"/>
          </w:tcPr>
          <w:p w:rsidR="00F83D3E" w:rsidRPr="00F83D3E" w:rsidRDefault="00F83D3E" w:rsidP="00F83D3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24.05</w:t>
            </w:r>
          </w:p>
        </w:tc>
        <w:tc>
          <w:tcPr>
            <w:tcW w:w="1869" w:type="dxa"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5045" w:type="dxa"/>
          </w:tcPr>
          <w:p w:rsidR="00F83D3E" w:rsidRPr="00F83D3E" w:rsidRDefault="00F83D3E" w:rsidP="00F83D3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Правила движения. </w:t>
            </w:r>
            <w:proofErr w:type="gramStart"/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Изделие :</w:t>
            </w:r>
            <w:proofErr w:type="gramEnd"/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 xml:space="preserve">  «Важные телефонные номера».</w:t>
            </w:r>
          </w:p>
        </w:tc>
        <w:tc>
          <w:tcPr>
            <w:tcW w:w="2551" w:type="dxa"/>
            <w:vMerge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D3E" w:rsidRPr="00F83D3E" w:rsidTr="00EA0F52">
        <w:tc>
          <w:tcPr>
            <w:tcW w:w="1869" w:type="dxa"/>
          </w:tcPr>
          <w:p w:rsidR="00F83D3E" w:rsidRPr="00F83D3E" w:rsidRDefault="00F83D3E" w:rsidP="00F83D3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24.05</w:t>
            </w:r>
          </w:p>
        </w:tc>
        <w:tc>
          <w:tcPr>
            <w:tcW w:w="1869" w:type="dxa"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3D3E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5045" w:type="dxa"/>
          </w:tcPr>
          <w:p w:rsidR="00F83D3E" w:rsidRPr="00F83D3E" w:rsidRDefault="00F83D3E" w:rsidP="00F83D3E">
            <w:pPr>
              <w:jc w:val="both"/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</w:pPr>
            <w:r w:rsidRPr="00F83D3E">
              <w:rPr>
                <w:rFonts w:ascii="Times New Roman" w:eastAsia="Calibri" w:hAnsi="Times New Roman" w:cs="Times New Roman"/>
                <w:color w:val="1D1B11"/>
                <w:sz w:val="24"/>
                <w:szCs w:val="24"/>
              </w:rPr>
              <w:t>Компьютер.</w:t>
            </w:r>
          </w:p>
        </w:tc>
        <w:tc>
          <w:tcPr>
            <w:tcW w:w="2551" w:type="dxa"/>
            <w:vMerge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F83D3E" w:rsidRPr="00F83D3E" w:rsidRDefault="00F83D3E" w:rsidP="00F83D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37F2" w:rsidRPr="00F83D3E" w:rsidRDefault="007837F2">
      <w:pPr>
        <w:rPr>
          <w:rFonts w:ascii="Times New Roman" w:hAnsi="Times New Roman" w:cs="Times New Roman"/>
          <w:sz w:val="24"/>
          <w:szCs w:val="24"/>
        </w:rPr>
      </w:pPr>
    </w:p>
    <w:sectPr w:rsidR="007837F2" w:rsidRPr="00F83D3E" w:rsidSect="00783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86"/>
    <w:rsid w:val="002A6809"/>
    <w:rsid w:val="002B05E3"/>
    <w:rsid w:val="002E2CEE"/>
    <w:rsid w:val="003909D6"/>
    <w:rsid w:val="00693436"/>
    <w:rsid w:val="0078176A"/>
    <w:rsid w:val="007837F2"/>
    <w:rsid w:val="007B3FB1"/>
    <w:rsid w:val="00801DB2"/>
    <w:rsid w:val="00872886"/>
    <w:rsid w:val="009040DF"/>
    <w:rsid w:val="00B11EFA"/>
    <w:rsid w:val="00B356DF"/>
    <w:rsid w:val="00B61212"/>
    <w:rsid w:val="00D4537A"/>
    <w:rsid w:val="00F8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927705-7273-4DBB-A333-6AD5B4D6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6D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5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шакирова</dc:creator>
  <cp:keywords/>
  <dc:description/>
  <cp:lastModifiedBy>резеда шакирова</cp:lastModifiedBy>
  <cp:revision>10</cp:revision>
  <dcterms:created xsi:type="dcterms:W3CDTF">2020-04-10T20:26:00Z</dcterms:created>
  <dcterms:modified xsi:type="dcterms:W3CDTF">2021-05-05T15:00:00Z</dcterms:modified>
</cp:coreProperties>
</file>